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710F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710F2">
              <w:rPr>
                <w:rFonts w:ascii="Tahoma" w:hAnsi="Tahoma" w:cs="Tahoma"/>
                <w:sz w:val="20"/>
                <w:szCs w:val="20"/>
                <w:lang w:val="en-US"/>
              </w:rPr>
              <w:t>25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26BD2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710F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3710F2">
              <w:rPr>
                <w:rFonts w:ascii="Tahoma" w:hAnsi="Tahoma" w:cs="Tahoma"/>
                <w:b/>
                <w:sz w:val="20"/>
                <w:szCs w:val="20"/>
                <w:lang w:val="en-US"/>
              </w:rPr>
              <w:t>96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710F2" w:rsidRPr="00696889">
        <w:rPr>
          <w:rFonts w:ascii="Tahoma" w:hAnsi="Tahoma" w:cs="Tahoma"/>
          <w:b/>
          <w:sz w:val="20"/>
          <w:szCs w:val="20"/>
        </w:rPr>
        <w:t>Стройматериалов</w:t>
      </w:r>
      <w:r w:rsidR="003710F2">
        <w:rPr>
          <w:rFonts w:ascii="Tahoma" w:hAnsi="Tahoma" w:cs="Tahoma"/>
          <w:sz w:val="20"/>
          <w:szCs w:val="20"/>
        </w:rPr>
        <w:t xml:space="preserve"> </w:t>
      </w:r>
      <w:r w:rsidR="003710F2" w:rsidRPr="00163EA2">
        <w:rPr>
          <w:rFonts w:ascii="Tahoma" w:hAnsi="Tahoma" w:cs="Tahoma"/>
          <w:b/>
          <w:sz w:val="20"/>
          <w:szCs w:val="20"/>
        </w:rPr>
        <w:t>(</w:t>
      </w:r>
      <w:r w:rsidR="003710F2" w:rsidRPr="001D2D95">
        <w:rPr>
          <w:rFonts w:ascii="Tahoma" w:hAnsi="Tahoma" w:cs="Tahoma"/>
          <w:b/>
          <w:sz w:val="20"/>
          <w:szCs w:val="20"/>
        </w:rPr>
        <w:t>г</w:t>
      </w:r>
      <w:r w:rsidR="003710F2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3710F2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3710F2">
        <w:rPr>
          <w:rFonts w:ascii="Tahoma" w:hAnsi="Tahoma" w:cs="Tahoma"/>
          <w:b/>
          <w:sz w:val="20"/>
          <w:szCs w:val="20"/>
        </w:rPr>
        <w:t>Ж</w:t>
      </w:r>
      <w:proofErr w:type="gramEnd"/>
      <w:r w:rsidR="003710F2">
        <w:rPr>
          <w:rFonts w:ascii="Tahoma" w:hAnsi="Tahoma" w:cs="Tahoma"/>
          <w:b/>
          <w:sz w:val="20"/>
          <w:szCs w:val="20"/>
        </w:rPr>
        <w:t xml:space="preserve">, подгруппы ЖЛ – Материалы гидро-теплоизоляционные) </w:t>
      </w:r>
      <w:r w:rsidR="003C4817" w:rsidRPr="00833030">
        <w:rPr>
          <w:rFonts w:ascii="Tahoma" w:hAnsi="Tahoma" w:cs="Tahoma"/>
          <w:sz w:val="20"/>
          <w:szCs w:val="20"/>
        </w:rPr>
        <w:t>д</w:t>
      </w:r>
      <w:r w:rsidR="001C29AB" w:rsidRPr="001C29AB">
        <w:rPr>
          <w:rFonts w:ascii="Tahoma" w:hAnsi="Tahoma" w:cs="Tahoma"/>
          <w:sz w:val="20"/>
          <w:szCs w:val="20"/>
        </w:rPr>
        <w:t>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710F2" w:rsidRPr="003710F2">
        <w:rPr>
          <w:rFonts w:ascii="Tahoma" w:hAnsi="Tahoma" w:cs="Tahoma"/>
          <w:b/>
        </w:rPr>
        <w:t>16</w:t>
      </w:r>
      <w:r w:rsidR="001C29AB" w:rsidRPr="003710F2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3710F2" w:rsidRPr="003710F2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710F2" w:rsidRPr="00696889">
        <w:rPr>
          <w:rFonts w:ascii="Tahoma" w:hAnsi="Tahoma" w:cs="Tahoma"/>
          <w:b/>
        </w:rPr>
        <w:t>Стройматериалов</w:t>
      </w:r>
      <w:r w:rsidR="003710F2">
        <w:rPr>
          <w:rFonts w:ascii="Tahoma" w:hAnsi="Tahoma" w:cs="Tahoma"/>
        </w:rPr>
        <w:t xml:space="preserve"> </w:t>
      </w:r>
      <w:r w:rsidR="003710F2" w:rsidRPr="00163EA2">
        <w:rPr>
          <w:rFonts w:ascii="Tahoma" w:hAnsi="Tahoma" w:cs="Tahoma"/>
          <w:b/>
        </w:rPr>
        <w:t>(</w:t>
      </w:r>
      <w:r w:rsidR="003710F2" w:rsidRPr="001D2D95">
        <w:rPr>
          <w:rFonts w:ascii="Tahoma" w:hAnsi="Tahoma" w:cs="Tahoma"/>
          <w:b/>
        </w:rPr>
        <w:t>г</w:t>
      </w:r>
      <w:r w:rsidR="003710F2" w:rsidRPr="00D04066">
        <w:rPr>
          <w:rFonts w:ascii="Tahoma" w:hAnsi="Tahoma" w:cs="Tahoma"/>
          <w:b/>
        </w:rPr>
        <w:t>руппа</w:t>
      </w:r>
      <w:proofErr w:type="gramStart"/>
      <w:r w:rsidR="003710F2" w:rsidRPr="00D04066">
        <w:rPr>
          <w:rFonts w:ascii="Tahoma" w:hAnsi="Tahoma" w:cs="Tahoma"/>
          <w:b/>
        </w:rPr>
        <w:t xml:space="preserve"> </w:t>
      </w:r>
      <w:r w:rsidR="003710F2">
        <w:rPr>
          <w:rFonts w:ascii="Tahoma" w:hAnsi="Tahoma" w:cs="Tahoma"/>
          <w:b/>
        </w:rPr>
        <w:t>Ж</w:t>
      </w:r>
      <w:proofErr w:type="gramEnd"/>
      <w:r w:rsidR="003710F2">
        <w:rPr>
          <w:rFonts w:ascii="Tahoma" w:hAnsi="Tahoma" w:cs="Tahoma"/>
          <w:b/>
        </w:rPr>
        <w:t xml:space="preserve">, подгруппы ЖЛ – Материалы гидро-теплоизоляционные)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3C4817" w:rsidRPr="003C4817">
        <w:rPr>
          <w:rFonts w:ascii="Tahoma" w:hAnsi="Tahoma" w:cs="Tahoma"/>
        </w:rPr>
        <w:t xml:space="preserve"> </w:t>
      </w:r>
      <w:r w:rsidR="003C4817">
        <w:rPr>
          <w:rFonts w:ascii="Tahoma" w:hAnsi="Tahoma" w:cs="Tahoma"/>
        </w:rPr>
        <w:t xml:space="preserve">по </w:t>
      </w:r>
      <w:r w:rsidR="003C4817" w:rsidRPr="003C4817">
        <w:rPr>
          <w:rFonts w:ascii="Tahoma" w:hAnsi="Tahoma" w:cs="Tahoma"/>
          <w:b/>
        </w:rPr>
        <w:t>лоту №1</w:t>
      </w:r>
      <w:r w:rsidR="003C4817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>составляет:</w:t>
      </w:r>
      <w:r w:rsidR="005A2CDB" w:rsidRPr="001C29AB">
        <w:rPr>
          <w:rFonts w:ascii="Tahoma" w:hAnsi="Tahoma" w:cs="Tahoma"/>
        </w:rPr>
        <w:t xml:space="preserve"> </w:t>
      </w:r>
      <w:r w:rsidR="003710F2" w:rsidRPr="003710F2">
        <w:rPr>
          <w:rFonts w:ascii="Tahoma" w:hAnsi="Tahoma" w:cs="Tahoma"/>
        </w:rPr>
        <w:t>50</w:t>
      </w:r>
      <w:r w:rsidR="003C4817" w:rsidRPr="003C4817">
        <w:rPr>
          <w:rFonts w:ascii="Tahoma" w:hAnsi="Tahoma" w:cs="Tahoma"/>
          <w:b/>
        </w:rPr>
        <w:t> 9</w:t>
      </w:r>
      <w:r w:rsidR="003710F2" w:rsidRPr="003710F2">
        <w:rPr>
          <w:rFonts w:ascii="Tahoma" w:hAnsi="Tahoma" w:cs="Tahoma"/>
          <w:b/>
        </w:rPr>
        <w:t>00</w:t>
      </w:r>
      <w:r w:rsidR="003C4817" w:rsidRPr="003C4817">
        <w:rPr>
          <w:rFonts w:ascii="Tahoma" w:hAnsi="Tahoma" w:cs="Tahoma"/>
          <w:b/>
        </w:rPr>
        <w:t>,</w:t>
      </w:r>
      <w:r w:rsidR="003710F2" w:rsidRPr="003710F2">
        <w:rPr>
          <w:rFonts w:ascii="Tahoma" w:hAnsi="Tahoma" w:cs="Tahoma"/>
          <w:b/>
        </w:rPr>
        <w:t>00</w:t>
      </w:r>
      <w:r w:rsidR="006C799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710F2" w:rsidRPr="003710F2">
        <w:rPr>
          <w:rFonts w:ascii="Tahoma" w:hAnsi="Tahoma" w:cs="Tahoma"/>
          <w:b/>
        </w:rPr>
        <w:t>23</w:t>
      </w:r>
      <w:r w:rsidR="000B6CB5">
        <w:rPr>
          <w:rFonts w:ascii="Tahoma" w:hAnsi="Tahoma" w:cs="Tahoma"/>
          <w:b/>
        </w:rPr>
        <w:t xml:space="preserve"> июня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710F2" w:rsidRPr="003710F2">
        <w:rPr>
          <w:rFonts w:ascii="Tahoma" w:hAnsi="Tahoma" w:cs="Tahoma"/>
          <w:b/>
        </w:rPr>
        <w:t>27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25CA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25CA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25CA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25CA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25CA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25CA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25CA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25CA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25CA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D25CA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D25CA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10F2">
      <w:rPr>
        <w:rStyle w:val="a5"/>
        <w:noProof/>
      </w:rPr>
      <w:t>10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4244"/>
    <w:rsid w:val="00336836"/>
    <w:rsid w:val="0034150F"/>
    <w:rsid w:val="003710F2"/>
    <w:rsid w:val="003C0E03"/>
    <w:rsid w:val="003C4817"/>
    <w:rsid w:val="003D09A3"/>
    <w:rsid w:val="003D1A64"/>
    <w:rsid w:val="003E7168"/>
    <w:rsid w:val="003F3FA8"/>
    <w:rsid w:val="004152AD"/>
    <w:rsid w:val="00426BD2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5CA4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226C3-C705-4017-8FB6-A5A1D1FC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3995</Words>
  <Characters>28032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51</cp:revision>
  <cp:lastPrinted>2014-01-20T10:46:00Z</cp:lastPrinted>
  <dcterms:created xsi:type="dcterms:W3CDTF">2016-05-16T07:48:00Z</dcterms:created>
  <dcterms:modified xsi:type="dcterms:W3CDTF">2017-05-25T08:47:00Z</dcterms:modified>
</cp:coreProperties>
</file>